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0D" w:rsidRPr="00905AC5" w:rsidRDefault="00905AC5" w:rsidP="00905AC5">
      <w:pPr>
        <w:jc w:val="both"/>
        <w:rPr>
          <w:rFonts w:ascii="Times New Roman" w:hAnsi="Times New Roman" w:cs="Times New Roman"/>
          <w:sz w:val="24"/>
          <w:szCs w:val="24"/>
        </w:rPr>
      </w:pPr>
      <w:r w:rsidRPr="00905AC5">
        <w:rPr>
          <w:rFonts w:ascii="Times New Roman" w:hAnsi="Times New Roman" w:cs="Times New Roman"/>
          <w:sz w:val="24"/>
          <w:szCs w:val="24"/>
        </w:rPr>
        <w:t>3 сентября в день города Ревда для воспитанников «Социально реабилитационного центра для несовершеннолетних Ревдинского района» на площади города коллектив «Батут Моби» из Екатеринбурга благотворительно организовали досуговое мероприятие: дети катались на батутах, высоко в небо прыгали на растяжках, а в конце их ждал сладкий сюрприз в виде сладкой ваты. Дети были счастливы и очень довольны. Так же для ребят организовали увлекательное катание на лошадях коллектив КСК «Круиз». Ребята Центра искренне благодарят коллективы за ока</w:t>
      </w:r>
      <w:r w:rsidR="007E6B5A">
        <w:rPr>
          <w:rFonts w:ascii="Times New Roman" w:hAnsi="Times New Roman" w:cs="Times New Roman"/>
          <w:sz w:val="24"/>
          <w:szCs w:val="24"/>
        </w:rPr>
        <w:t>занное им внимание и за весел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ый и интересный</w:t>
      </w:r>
      <w:r w:rsidRPr="00905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праздник.</w:t>
      </w:r>
      <w:r w:rsidRPr="00905A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1C0D" w:rsidRPr="0090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0A"/>
    <w:rsid w:val="007E6B5A"/>
    <w:rsid w:val="00905AC5"/>
    <w:rsid w:val="00C81C0D"/>
    <w:rsid w:val="00F8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2016-09-15T07:34:00Z</dcterms:created>
  <dcterms:modified xsi:type="dcterms:W3CDTF">2016-09-15T07:49:00Z</dcterms:modified>
</cp:coreProperties>
</file>