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3D" w:rsidRDefault="0073503D" w:rsidP="0073503D">
      <w:pPr>
        <w:pStyle w:val="a3"/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"http://danko-revda.ucoz.ru/Dokument/samyj_dobryj_i_dushevnyj_prazdnik_na_svete-den_mat.pdf" </w:instrText>
      </w:r>
      <w:r>
        <w:rPr>
          <w:sz w:val="21"/>
          <w:szCs w:val="21"/>
        </w:rPr>
        <w:fldChar w:fldCharType="separate"/>
      </w:r>
      <w:r>
        <w:rPr>
          <w:rStyle w:val="a4"/>
          <w:sz w:val="21"/>
          <w:szCs w:val="21"/>
        </w:rPr>
        <w:t>Самый добрый и душевный праздник на свете - День Матери!</w:t>
      </w:r>
      <w:r>
        <w:rPr>
          <w:sz w:val="21"/>
          <w:szCs w:val="21"/>
        </w:rPr>
        <w:fldChar w:fldCharType="end"/>
      </w:r>
    </w:p>
    <w:p w:rsidR="0073503D" w:rsidRDefault="0073503D" w:rsidP="0073503D">
      <w:pPr>
        <w:pStyle w:val="a3"/>
      </w:pPr>
      <w:hyperlink r:id="rId5" w:history="1">
        <w:r>
          <w:rPr>
            <w:rStyle w:val="a4"/>
            <w:sz w:val="21"/>
            <w:szCs w:val="21"/>
          </w:rPr>
          <w:t xml:space="preserve">21 ноября 2015 г. </w:t>
        </w:r>
        <w:proofErr w:type="gramStart"/>
        <w:r>
          <w:rPr>
            <w:rStyle w:val="a4"/>
            <w:sz w:val="21"/>
            <w:szCs w:val="21"/>
          </w:rPr>
          <w:t>-п</w:t>
        </w:r>
        <w:proofErr w:type="gramEnd"/>
        <w:r>
          <w:rPr>
            <w:rStyle w:val="a4"/>
            <w:sz w:val="21"/>
            <w:szCs w:val="21"/>
          </w:rPr>
          <w:t>раздник для мам.</w:t>
        </w:r>
      </w:hyperlink>
      <w:r>
        <w:rPr>
          <w:color w:val="0000FF"/>
          <w:sz w:val="21"/>
          <w:szCs w:val="21"/>
        </w:rPr>
        <w:t xml:space="preserve"> </w:t>
      </w:r>
      <w:r>
        <w:rPr>
          <w:rStyle w:val="a5"/>
          <w:color w:val="0000FF"/>
          <w:sz w:val="21"/>
          <w:szCs w:val="21"/>
        </w:rPr>
        <w:t>Приглашаем замещающие семьи!!!</w:t>
      </w:r>
    </w:p>
    <w:p w:rsidR="0073503D" w:rsidRDefault="0073503D" w:rsidP="0073503D">
      <w:pPr>
        <w:pStyle w:val="a3"/>
      </w:pPr>
      <w:hyperlink r:id="rId6" w:history="1">
        <w:r>
          <w:rPr>
            <w:rStyle w:val="a4"/>
            <w:sz w:val="21"/>
            <w:szCs w:val="21"/>
          </w:rPr>
          <w:t>Мероприятия, по участию СРЦН в  Декаде инвалидов</w:t>
        </w:r>
      </w:hyperlink>
    </w:p>
    <w:p w:rsidR="0073503D" w:rsidRDefault="0073503D" w:rsidP="0073503D">
      <w:pPr>
        <w:pStyle w:val="a3"/>
      </w:pPr>
      <w:hyperlink r:id="rId7" w:history="1">
        <w:r>
          <w:rPr>
            <w:rStyle w:val="a4"/>
            <w:sz w:val="21"/>
            <w:szCs w:val="21"/>
          </w:rPr>
          <w:t>Дни милосердия - 2015</w:t>
        </w:r>
      </w:hyperlink>
    </w:p>
    <w:p w:rsidR="0073503D" w:rsidRDefault="0073503D" w:rsidP="0073503D">
      <w:pPr>
        <w:pStyle w:val="a3"/>
      </w:pPr>
      <w:hyperlink r:id="rId8" w:history="1">
        <w:r>
          <w:rPr>
            <w:rStyle w:val="a4"/>
            <w:sz w:val="21"/>
            <w:szCs w:val="21"/>
          </w:rPr>
          <w:t>День Матери - 2015!</w:t>
        </w:r>
      </w:hyperlink>
    </w:p>
    <w:p w:rsidR="0073503D" w:rsidRDefault="0073503D" w:rsidP="0073503D">
      <w:pPr>
        <w:pStyle w:val="a3"/>
      </w:pPr>
      <w:hyperlink r:id="rId9" w:history="1">
        <w:r>
          <w:rPr>
            <w:rStyle w:val="a4"/>
            <w:sz w:val="21"/>
            <w:szCs w:val="21"/>
          </w:rPr>
          <w:t>Мероприятия СРЦН, посвященные Дню правовой помощи детям</w:t>
        </w:r>
      </w:hyperlink>
      <w:r>
        <w:rPr>
          <w:color w:val="0000FF"/>
        </w:rPr>
        <w:t xml:space="preserve">. </w:t>
      </w:r>
      <w:r>
        <w:rPr>
          <w:rStyle w:val="a5"/>
          <w:color w:val="0000FF"/>
          <w:sz w:val="21"/>
          <w:szCs w:val="21"/>
        </w:rPr>
        <w:t xml:space="preserve">Приглашаем всех желающих за юридической помощью!!!  </w:t>
      </w:r>
      <w:hyperlink r:id="rId10" w:history="1">
        <w:r>
          <w:rPr>
            <w:rStyle w:val="a4"/>
            <w:b/>
            <w:bCs/>
            <w:sz w:val="21"/>
            <w:szCs w:val="21"/>
          </w:rPr>
          <w:t>БОЛЬШИЕ ПРАВА МАЛЕНЬКОГО РЕБЕНКА</w:t>
        </w:r>
      </w:hyperlink>
    </w:p>
    <w:p w:rsidR="0073503D" w:rsidRDefault="0073503D" w:rsidP="0073503D">
      <w:pPr>
        <w:pStyle w:val="a3"/>
      </w:pPr>
      <w:hyperlink r:id="rId11" w:history="1">
        <w:r>
          <w:rPr>
            <w:rStyle w:val="a4"/>
            <w:sz w:val="21"/>
            <w:szCs w:val="21"/>
          </w:rPr>
          <w:t>В рамках Месячника пенсионера  28.09 - 02.10.2015 года будет проводиться личный прием граждан Управлением генеральной прокуратуры</w:t>
        </w:r>
      </w:hyperlink>
    </w:p>
    <w:p w:rsidR="0073503D" w:rsidRDefault="0073503D" w:rsidP="0073503D">
      <w:pPr>
        <w:pStyle w:val="a3"/>
      </w:pPr>
      <w:hyperlink r:id="rId12" w:history="1">
        <w:r>
          <w:rPr>
            <w:rStyle w:val="a4"/>
            <w:color w:val="0000CD"/>
            <w:sz w:val="21"/>
            <w:szCs w:val="21"/>
          </w:rPr>
          <w:t xml:space="preserve">Мероприятия к 70 - </w:t>
        </w:r>
        <w:proofErr w:type="spellStart"/>
        <w:r>
          <w:rPr>
            <w:rStyle w:val="a4"/>
            <w:color w:val="0000CD"/>
            <w:sz w:val="21"/>
            <w:szCs w:val="21"/>
          </w:rPr>
          <w:t>летию</w:t>
        </w:r>
        <w:proofErr w:type="spellEnd"/>
        <w:r>
          <w:rPr>
            <w:rStyle w:val="a4"/>
            <w:color w:val="0000CD"/>
            <w:sz w:val="21"/>
            <w:szCs w:val="21"/>
          </w:rPr>
          <w:t xml:space="preserve"> Победы в ВОВ</w:t>
        </w:r>
      </w:hyperlink>
    </w:p>
    <w:p w:rsidR="0073503D" w:rsidRDefault="0073503D" w:rsidP="0073503D">
      <w:pPr>
        <w:pStyle w:val="a3"/>
      </w:pPr>
      <w:hyperlink r:id="rId13" w:history="1">
        <w:r>
          <w:rPr>
            <w:rStyle w:val="a4"/>
            <w:sz w:val="21"/>
            <w:szCs w:val="21"/>
          </w:rPr>
          <w:t>Внимание! Благотворительная акция "Соберем ребенка в школу"</w:t>
        </w:r>
      </w:hyperlink>
    </w:p>
    <w:p w:rsidR="0073503D" w:rsidRDefault="0073503D" w:rsidP="0073503D">
      <w:pPr>
        <w:pStyle w:val="a3"/>
      </w:pPr>
      <w:hyperlink r:id="rId14" w:history="1">
        <w:r>
          <w:rPr>
            <w:rStyle w:val="a4"/>
            <w:sz w:val="21"/>
            <w:szCs w:val="21"/>
          </w:rPr>
          <w:t>Праздник ВДВ в СРЦН Ревдинского района</w:t>
        </w:r>
      </w:hyperlink>
    </w:p>
    <w:p w:rsidR="0073503D" w:rsidRDefault="0073503D" w:rsidP="0073503D">
      <w:pPr>
        <w:pStyle w:val="a3"/>
      </w:pPr>
      <w:hyperlink r:id="rId15" w:history="1">
        <w:r>
          <w:rPr>
            <w:rStyle w:val="a4"/>
            <w:sz w:val="21"/>
            <w:szCs w:val="21"/>
          </w:rPr>
          <w:t>День ДРУЖБЫ детей СРЦН в клубе ВИТАМИН</w:t>
        </w:r>
      </w:hyperlink>
    </w:p>
    <w:p w:rsidR="0073503D" w:rsidRDefault="0073503D" w:rsidP="0073503D">
      <w:pPr>
        <w:pStyle w:val="a3"/>
      </w:pPr>
      <w:hyperlink r:id="rId16" w:history="1">
        <w:r>
          <w:rPr>
            <w:rStyle w:val="a4"/>
            <w:sz w:val="21"/>
            <w:szCs w:val="21"/>
          </w:rPr>
          <w:t>Путешествие воспитанников в страну ПДД</w:t>
        </w:r>
      </w:hyperlink>
    </w:p>
    <w:p w:rsidR="0073503D" w:rsidRDefault="0073503D" w:rsidP="0073503D">
      <w:pPr>
        <w:pStyle w:val="a3"/>
      </w:pPr>
      <w:hyperlink r:id="rId17" w:history="1">
        <w:r>
          <w:rPr>
            <w:rStyle w:val="a4"/>
            <w:sz w:val="21"/>
            <w:szCs w:val="21"/>
          </w:rPr>
          <w:t xml:space="preserve">Мероприятия к 70 - </w:t>
        </w:r>
        <w:proofErr w:type="spellStart"/>
        <w:r>
          <w:rPr>
            <w:rStyle w:val="a4"/>
            <w:sz w:val="21"/>
            <w:szCs w:val="21"/>
          </w:rPr>
          <w:t>летию</w:t>
        </w:r>
        <w:proofErr w:type="spellEnd"/>
        <w:r>
          <w:rPr>
            <w:rStyle w:val="a4"/>
            <w:sz w:val="21"/>
            <w:szCs w:val="21"/>
          </w:rPr>
          <w:t xml:space="preserve"> Победы в ВОВ</w:t>
        </w:r>
      </w:hyperlink>
    </w:p>
    <w:p w:rsidR="0073503D" w:rsidRDefault="0073503D" w:rsidP="0073503D">
      <w:pPr>
        <w:pStyle w:val="a3"/>
      </w:pPr>
      <w:hyperlink r:id="rId18" w:history="1">
        <w:r>
          <w:rPr>
            <w:rStyle w:val="a4"/>
            <w:sz w:val="21"/>
            <w:szCs w:val="21"/>
          </w:rPr>
          <w:t>Профилактика ДТП</w:t>
        </w:r>
      </w:hyperlink>
    </w:p>
    <w:p w:rsidR="0073503D" w:rsidRDefault="0073503D" w:rsidP="0073503D">
      <w:pPr>
        <w:pStyle w:val="a3"/>
      </w:pPr>
      <w:hyperlink r:id="rId19" w:history="1">
        <w:r>
          <w:rPr>
            <w:rStyle w:val="a4"/>
            <w:sz w:val="21"/>
            <w:szCs w:val="21"/>
          </w:rPr>
          <w:t>День памяти скорби</w:t>
        </w:r>
      </w:hyperlink>
    </w:p>
    <w:p w:rsidR="0073503D" w:rsidRDefault="0073503D" w:rsidP="0073503D">
      <w:pPr>
        <w:pStyle w:val="a3"/>
      </w:pPr>
      <w:hyperlink r:id="rId20" w:history="1">
        <w:r>
          <w:rPr>
            <w:rStyle w:val="a4"/>
            <w:color w:val="0000CD"/>
            <w:sz w:val="21"/>
            <w:szCs w:val="21"/>
          </w:rPr>
          <w:t>Итоги информационной компании по освещению детского телефона доверия</w:t>
        </w:r>
      </w:hyperlink>
    </w:p>
    <w:p w:rsidR="0073503D" w:rsidRDefault="0073503D" w:rsidP="0073503D">
      <w:pPr>
        <w:pStyle w:val="a3"/>
      </w:pPr>
      <w:hyperlink r:id="rId21" w:history="1">
        <w:r>
          <w:rPr>
            <w:rStyle w:val="a4"/>
            <w:color w:val="0000CD"/>
            <w:sz w:val="21"/>
            <w:szCs w:val="21"/>
          </w:rPr>
          <w:t>План мероприятий, по правовому консультированию и просвещению</w:t>
        </w:r>
      </w:hyperlink>
    </w:p>
    <w:p w:rsidR="0073503D" w:rsidRDefault="0073503D" w:rsidP="0073503D">
      <w:pPr>
        <w:pStyle w:val="a3"/>
      </w:pPr>
      <w:hyperlink r:id="rId22" w:history="1">
        <w:r>
          <w:rPr>
            <w:rStyle w:val="a4"/>
            <w:color w:val="0000CD"/>
            <w:sz w:val="21"/>
            <w:szCs w:val="21"/>
          </w:rPr>
          <w:t>Информационная компания в СРЦН  по просвещению  Детского телефона доверия</w:t>
        </w:r>
      </w:hyperlink>
    </w:p>
    <w:p w:rsidR="0073503D" w:rsidRDefault="0073503D" w:rsidP="0073503D">
      <w:pPr>
        <w:pStyle w:val="a3"/>
      </w:pPr>
      <w:hyperlink r:id="rId23" w:history="1">
        <w:r>
          <w:rPr>
            <w:rStyle w:val="a4"/>
            <w:sz w:val="21"/>
            <w:szCs w:val="21"/>
          </w:rPr>
          <w:t>17.05.2015 г.  - День детского телефона доверия</w:t>
        </w:r>
      </w:hyperlink>
    </w:p>
    <w:p w:rsidR="0073503D" w:rsidRDefault="0073503D" w:rsidP="0073503D">
      <w:pPr>
        <w:pStyle w:val="a3"/>
      </w:pPr>
      <w:hyperlink r:id="rId24" w:history="1">
        <w:r>
          <w:rPr>
            <w:rStyle w:val="a4"/>
            <w:color w:val="0000CD"/>
            <w:sz w:val="21"/>
            <w:szCs w:val="21"/>
          </w:rPr>
          <w:t>В период с 15.05. - 20.05.2015 г.  пройдет городской этап всероссийского конкурса художественного творчества "Ассамблея замещающих сем</w:t>
        </w:r>
      </w:hyperlink>
      <w:r>
        <w:rPr>
          <w:color w:val="0000CD"/>
          <w:sz w:val="21"/>
          <w:szCs w:val="21"/>
        </w:rPr>
        <w:t>ей"</w:t>
      </w:r>
      <w:hyperlink r:id="rId25" w:history="1">
        <w:r>
          <w:rPr>
            <w:rStyle w:val="a4"/>
            <w:color w:val="0000CD"/>
            <w:sz w:val="21"/>
            <w:szCs w:val="21"/>
          </w:rPr>
          <w:t xml:space="preserve">. </w:t>
        </w:r>
      </w:hyperlink>
      <w:r>
        <w:rPr>
          <w:color w:val="0000CD"/>
          <w:sz w:val="21"/>
          <w:szCs w:val="21"/>
        </w:rPr>
        <w:t>Приглашаем к участию в Конкурсе замещающие семьи.</w:t>
      </w:r>
    </w:p>
    <w:p w:rsidR="0073503D" w:rsidRDefault="0073503D" w:rsidP="0073503D">
      <w:pPr>
        <w:pStyle w:val="a3"/>
      </w:pPr>
      <w:hyperlink r:id="rId26" w:history="1">
        <w:r>
          <w:rPr>
            <w:rStyle w:val="a4"/>
            <w:sz w:val="21"/>
            <w:szCs w:val="21"/>
          </w:rPr>
          <w:t xml:space="preserve">Мероприятия к 70 - </w:t>
        </w:r>
        <w:proofErr w:type="spellStart"/>
        <w:r>
          <w:rPr>
            <w:rStyle w:val="a4"/>
            <w:sz w:val="21"/>
            <w:szCs w:val="21"/>
          </w:rPr>
          <w:t>тию</w:t>
        </w:r>
        <w:proofErr w:type="spellEnd"/>
        <w:r>
          <w:rPr>
            <w:rStyle w:val="a4"/>
            <w:sz w:val="21"/>
            <w:szCs w:val="21"/>
          </w:rPr>
          <w:t xml:space="preserve"> Победы в ВОВ</w:t>
        </w:r>
      </w:hyperlink>
      <w:r>
        <w:rPr>
          <w:sz w:val="21"/>
          <w:szCs w:val="21"/>
        </w:rPr>
        <w:t> на 30.04.2015</w:t>
      </w:r>
    </w:p>
    <w:p w:rsidR="0073503D" w:rsidRDefault="0073503D" w:rsidP="0073503D">
      <w:pPr>
        <w:pStyle w:val="a3"/>
      </w:pPr>
      <w:hyperlink r:id="rId27" w:history="1">
        <w:r>
          <w:rPr>
            <w:rStyle w:val="a4"/>
            <w:sz w:val="21"/>
            <w:szCs w:val="21"/>
          </w:rPr>
          <w:t>"Поезд Памяти, поезд Победы"</w:t>
        </w:r>
      </w:hyperlink>
      <w:r>
        <w:rPr>
          <w:sz w:val="21"/>
          <w:szCs w:val="21"/>
        </w:rPr>
        <w:t xml:space="preserve"> - </w:t>
      </w:r>
      <w:r>
        <w:rPr>
          <w:color w:val="0000FF"/>
          <w:sz w:val="21"/>
          <w:szCs w:val="21"/>
        </w:rPr>
        <w:t>по маршруту Екатеринбург  - город герой Волгоград - Екатеринбург с 30.04.2015 - 02.05.2015г.</w:t>
      </w:r>
    </w:p>
    <w:p w:rsidR="0073503D" w:rsidRDefault="0073503D" w:rsidP="0073503D">
      <w:pPr>
        <w:pStyle w:val="a3"/>
      </w:pPr>
      <w:hyperlink r:id="rId28" w:history="1">
        <w:r>
          <w:rPr>
            <w:rStyle w:val="a4"/>
            <w:sz w:val="21"/>
            <w:szCs w:val="21"/>
          </w:rPr>
          <w:t>15.04.2015 г. - Единый день профилактики</w:t>
        </w:r>
      </w:hyperlink>
    </w:p>
    <w:p w:rsidR="0073503D" w:rsidRDefault="0073503D" w:rsidP="0073503D">
      <w:pPr>
        <w:pStyle w:val="a3"/>
      </w:pPr>
      <w:hyperlink r:id="rId29" w:history="1">
        <w:r>
          <w:rPr>
            <w:rStyle w:val="a4"/>
            <w:sz w:val="21"/>
            <w:szCs w:val="21"/>
          </w:rPr>
          <w:t>"ДЕТСТВО БЕЗ НАРКОТИКОВ" - 2</w:t>
        </w:r>
      </w:hyperlink>
    </w:p>
    <w:p w:rsidR="0073503D" w:rsidRDefault="0073503D" w:rsidP="0073503D">
      <w:pPr>
        <w:pStyle w:val="a3"/>
      </w:pPr>
      <w:hyperlink r:id="rId30" w:history="1">
        <w:r>
          <w:rPr>
            <w:rStyle w:val="a4"/>
            <w:sz w:val="21"/>
            <w:szCs w:val="21"/>
          </w:rPr>
          <w:t>Участие в профилактической акции "ДЕТСТВО БЕЗ НАРКОТИКОВ"</w:t>
        </w:r>
      </w:hyperlink>
    </w:p>
    <w:p w:rsidR="0073503D" w:rsidRDefault="0073503D" w:rsidP="0073503D">
      <w:pPr>
        <w:pStyle w:val="a3"/>
      </w:pPr>
      <w:hyperlink r:id="rId31" w:history="1">
        <w:r>
          <w:rPr>
            <w:rStyle w:val="a4"/>
            <w:sz w:val="21"/>
            <w:szCs w:val="21"/>
          </w:rPr>
          <w:t>ПАМЯТКА - о действиях населения при ЧС</w:t>
        </w:r>
      </w:hyperlink>
    </w:p>
    <w:p w:rsidR="0073503D" w:rsidRDefault="0073503D" w:rsidP="0073503D">
      <w:pPr>
        <w:pStyle w:val="a3"/>
      </w:pPr>
      <w:hyperlink r:id="rId32" w:history="1">
        <w:r>
          <w:rPr>
            <w:rStyle w:val="a4"/>
            <w:sz w:val="21"/>
            <w:szCs w:val="21"/>
          </w:rPr>
          <w:t>ПАМЯТКА гражданам о действиях при установлении уровней террористической опасности</w:t>
        </w:r>
      </w:hyperlink>
    </w:p>
    <w:p w:rsidR="0073503D" w:rsidRDefault="0073503D" w:rsidP="0073503D">
      <w:pPr>
        <w:pStyle w:val="a3"/>
      </w:pPr>
      <w:hyperlink r:id="rId33" w:history="1">
        <w:r>
          <w:rPr>
            <w:rStyle w:val="a4"/>
            <w:sz w:val="21"/>
            <w:szCs w:val="21"/>
          </w:rPr>
          <w:t>В области организован конкурс "Лидер добровольческого движения"</w:t>
        </w:r>
      </w:hyperlink>
    </w:p>
    <w:p w:rsidR="0073503D" w:rsidRDefault="0073503D" w:rsidP="0073503D">
      <w:pPr>
        <w:pStyle w:val="a3"/>
      </w:pPr>
      <w:hyperlink r:id="rId34" w:history="1">
        <w:r>
          <w:rPr>
            <w:rStyle w:val="a4"/>
            <w:sz w:val="21"/>
            <w:szCs w:val="21"/>
          </w:rPr>
          <w:t>Объявлен сбор средств на строительство в Екатеринбурге памятника, посвященного подвигу военных медиков</w:t>
        </w:r>
      </w:hyperlink>
    </w:p>
    <w:p w:rsidR="0073503D" w:rsidRDefault="0073503D" w:rsidP="0073503D">
      <w:pPr>
        <w:pStyle w:val="a3"/>
      </w:pPr>
      <w:hyperlink r:id="rId35" w:history="1">
        <w:r>
          <w:rPr>
            <w:rStyle w:val="a4"/>
            <w:sz w:val="21"/>
            <w:szCs w:val="21"/>
          </w:rPr>
          <w:t>Свердловская область переходит на новые стандарты оказания социальных услуг населению</w:t>
        </w:r>
      </w:hyperlink>
    </w:p>
    <w:p w:rsidR="0073503D" w:rsidRDefault="0073503D" w:rsidP="0073503D">
      <w:pPr>
        <w:pStyle w:val="a3"/>
      </w:pPr>
      <w:hyperlink r:id="rId36" w:history="1">
        <w:r>
          <w:rPr>
            <w:rStyle w:val="a4"/>
            <w:b/>
            <w:bCs/>
            <w:i/>
            <w:iCs/>
            <w:sz w:val="21"/>
            <w:szCs w:val="21"/>
          </w:rPr>
          <w:t>Об основах социального обслуживания с 01.01.2015 г. (442 - ФЗ)</w:t>
        </w:r>
      </w:hyperlink>
    </w:p>
    <w:p w:rsidR="0073503D" w:rsidRDefault="0073503D" w:rsidP="0073503D">
      <w:pPr>
        <w:pStyle w:val="a3"/>
      </w:pPr>
      <w:hyperlink r:id="rId37" w:history="1">
        <w:proofErr w:type="spellStart"/>
        <w:r>
          <w:rPr>
            <w:rStyle w:val="a4"/>
            <w:sz w:val="21"/>
            <w:szCs w:val="21"/>
          </w:rPr>
          <w:t>Супервизия</w:t>
        </w:r>
        <w:proofErr w:type="spellEnd"/>
        <w:r>
          <w:rPr>
            <w:rStyle w:val="a4"/>
            <w:sz w:val="21"/>
            <w:szCs w:val="21"/>
          </w:rPr>
          <w:t xml:space="preserve"> "Методика случая"</w:t>
        </w:r>
      </w:hyperlink>
    </w:p>
    <w:p w:rsidR="00495011" w:rsidRDefault="00495011">
      <w:bookmarkStart w:id="0" w:name="_GoBack"/>
      <w:bookmarkEnd w:id="0"/>
    </w:p>
    <w:sectPr w:rsidR="0049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3D"/>
    <w:rsid w:val="00495011"/>
    <w:rsid w:val="0073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503D"/>
    <w:rPr>
      <w:color w:val="0000FF"/>
      <w:u w:val="single"/>
    </w:rPr>
  </w:style>
  <w:style w:type="character" w:styleId="a5">
    <w:name w:val="Strong"/>
    <w:basedOn w:val="a0"/>
    <w:uiPriority w:val="22"/>
    <w:qFormat/>
    <w:rsid w:val="007350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503D"/>
    <w:rPr>
      <w:color w:val="0000FF"/>
      <w:u w:val="single"/>
    </w:rPr>
  </w:style>
  <w:style w:type="character" w:styleId="a5">
    <w:name w:val="Strong"/>
    <w:basedOn w:val="a0"/>
    <w:uiPriority w:val="22"/>
    <w:qFormat/>
    <w:rsid w:val="00735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nko-revda.ucoz.ru/Dokument/den_materi.pdf" TargetMode="External"/><Relationship Id="rId13" Type="http://schemas.openxmlformats.org/officeDocument/2006/relationships/hyperlink" Target="http://danko-revda.ucoz.ru/Dokument/Doc1.pdf" TargetMode="External"/><Relationship Id="rId18" Type="http://schemas.openxmlformats.org/officeDocument/2006/relationships/hyperlink" Target="http://danko-revda.ucoz.ru/Dokument/meroprijatija_po_profilaktike_dtp.pdf" TargetMode="External"/><Relationship Id="rId26" Type="http://schemas.openxmlformats.org/officeDocument/2006/relationships/hyperlink" Target="http://danko-revda.ucoz.ru/otchet_po_70_letiju-na_29.04.2015.pd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anko-revda.ucoz.ru/Dokument/plan_po_pravovomu_prosvjashheniju_i_jur-pomoshhi_v.pdf" TargetMode="External"/><Relationship Id="rId34" Type="http://schemas.openxmlformats.org/officeDocument/2006/relationships/hyperlink" Target="http://danko-revda.ucoz.ru/objavlen_sbor_sredstv_na_stroitelstvo_v_ekaterinbu.pdf" TargetMode="External"/><Relationship Id="rId7" Type="http://schemas.openxmlformats.org/officeDocument/2006/relationships/hyperlink" Target="http://danko-revda.ucoz.ru/Dokument/dni_miloserdija.pdf" TargetMode="External"/><Relationship Id="rId12" Type="http://schemas.openxmlformats.org/officeDocument/2006/relationships/hyperlink" Target="http://danko-revda.ucoz.ru/Dokument/otchet_po_70_letiju-na_26.08.2015.2015.pdf" TargetMode="External"/><Relationship Id="rId17" Type="http://schemas.openxmlformats.org/officeDocument/2006/relationships/hyperlink" Target="http://danko-revda.ucoz.ru/Dokument/meroprijatija-posvjashhennye_70_letiju_pobedy_vov.pdf" TargetMode="External"/><Relationship Id="rId25" Type="http://schemas.openxmlformats.org/officeDocument/2006/relationships/hyperlink" Target="http://danko-revda.ucoz.ru/assableja_zameshhajushhikh_roditelej.pdf" TargetMode="External"/><Relationship Id="rId33" Type="http://schemas.openxmlformats.org/officeDocument/2006/relationships/hyperlink" Target="http://danko-revda.ucoz.ru/v_oblasti_provoditsja-lider_dobrovolcheskogo_dvizh.pdf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anko-revda.ucoz.ru/Dokument/anons-15.07..pdf" TargetMode="External"/><Relationship Id="rId20" Type="http://schemas.openxmlformats.org/officeDocument/2006/relationships/hyperlink" Target="http://danko-revda.ucoz.ru/Dokument/itogi_informacionnoj_kompanii_po_osveshheniju_dets.pdf" TargetMode="External"/><Relationship Id="rId29" Type="http://schemas.openxmlformats.org/officeDocument/2006/relationships/hyperlink" Target="http://danko-revda.ucoz.ru/detstvo_bez_nasilija-2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danko-revda.ucoz.ru/Dokument/dekada_invalidov.pdf" TargetMode="External"/><Relationship Id="rId11" Type="http://schemas.openxmlformats.org/officeDocument/2006/relationships/hyperlink" Target="http://danko-revda.ucoz.ru/Dokument/informacija_dlja_razmeshhenija.pdf" TargetMode="External"/><Relationship Id="rId24" Type="http://schemas.openxmlformats.org/officeDocument/2006/relationships/hyperlink" Target="http://danko-revda.ucoz.ru/assableja_zameshhajushhikh_roditelej.pdf" TargetMode="External"/><Relationship Id="rId32" Type="http://schemas.openxmlformats.org/officeDocument/2006/relationships/hyperlink" Target="http://danko-revda.ucoz.ru/pamjatka_grazhdanam_o_dejstvijakh_pri_ustanolvenii.pdf" TargetMode="External"/><Relationship Id="rId37" Type="http://schemas.openxmlformats.org/officeDocument/2006/relationships/hyperlink" Target="http://danko-revda.ucoz.ru/supervizija.pdf" TargetMode="External"/><Relationship Id="rId5" Type="http://schemas.openxmlformats.org/officeDocument/2006/relationships/hyperlink" Target="http://danko-revda.ucoz.ru/Dokument/21_nojabrja_2015_goda.pdf" TargetMode="External"/><Relationship Id="rId15" Type="http://schemas.openxmlformats.org/officeDocument/2006/relationships/hyperlink" Target="http://danko-revda.ucoz.ru/Dokument/den_druzhby.pdf" TargetMode="External"/><Relationship Id="rId23" Type="http://schemas.openxmlformats.org/officeDocument/2006/relationships/hyperlink" Target="http://danko-revda.ucoz.ru/plan_k_17_maja-den_detskogo_telefona_doverija_v_20.pdf" TargetMode="External"/><Relationship Id="rId28" Type="http://schemas.openxmlformats.org/officeDocument/2006/relationships/hyperlink" Target="http://danko-revda.ucoz.ru/edinomu_dnju_proflaktiki_15.04.2015.pdf" TargetMode="External"/><Relationship Id="rId36" Type="http://schemas.openxmlformats.org/officeDocument/2006/relationships/hyperlink" Target="http://danko-revda.ucoz.ru/ob_osnovakh_scialnogo_obsluzhivanija_s_01.01.2015_.rtf" TargetMode="External"/><Relationship Id="rId10" Type="http://schemas.openxmlformats.org/officeDocument/2006/relationships/hyperlink" Target="http://danko-revda.ucoz.ru/Dokument/2006349.jpg" TargetMode="External"/><Relationship Id="rId19" Type="http://schemas.openxmlformats.org/officeDocument/2006/relationships/hyperlink" Target="http://danko-revda.ucoz.ru/Dokument/den_pamjati_i_skorbi.pdf" TargetMode="External"/><Relationship Id="rId31" Type="http://schemas.openxmlformats.org/officeDocument/2006/relationships/hyperlink" Target="http://danko-revda.ucoz.ru/dejstvija_naselenija_pri_ch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nko-revda.ucoz.ru/Dokument/den_pravovoj_pomoshhi_detjam.pdf" TargetMode="External"/><Relationship Id="rId14" Type="http://schemas.openxmlformats.org/officeDocument/2006/relationships/hyperlink" Target="http://danko-revda.ucoz.ru/Dokument/prazdnik_vdv_v_srcn_revdinskogo_rajona.pdf" TargetMode="External"/><Relationship Id="rId22" Type="http://schemas.openxmlformats.org/officeDocument/2006/relationships/hyperlink" Target="http://danko-revda.ucoz.ru/Dokument/otchet_po_telefonu_doverija-2015_v_usp.pdf" TargetMode="External"/><Relationship Id="rId27" Type="http://schemas.openxmlformats.org/officeDocument/2006/relationships/hyperlink" Target="http://danko-revda.ucoz.ru/poezd_pamjati.pdf" TargetMode="External"/><Relationship Id="rId30" Type="http://schemas.openxmlformats.org/officeDocument/2006/relationships/hyperlink" Target="http://danko-revda.ucoz.ru/uchastie_v_profilakticheskoj_akcii-detstvo_bez_nas.pdf" TargetMode="External"/><Relationship Id="rId35" Type="http://schemas.openxmlformats.org/officeDocument/2006/relationships/hyperlink" Target="http://danko-revda.ucoz.ru/sverdlovskaja_oblast_perekhodit_na_novye_standart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2016-01-19T08:43:00Z</dcterms:created>
  <dcterms:modified xsi:type="dcterms:W3CDTF">2016-01-19T08:43:00Z</dcterms:modified>
</cp:coreProperties>
</file>